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22B2" w14:textId="789B87E8" w:rsidR="00E9453E" w:rsidRPr="00DD323E" w:rsidRDefault="00AA0AF3" w:rsidP="00C52F12">
      <w:pPr>
        <w:bidi/>
        <w:jc w:val="center"/>
        <w:rPr>
          <w:rFonts w:cs="B Titr"/>
          <w:b/>
          <w:bCs/>
          <w:rtl/>
          <w:lang w:bidi="fa-IR"/>
        </w:rPr>
      </w:pPr>
      <w:r w:rsidRPr="00DD323E">
        <w:rPr>
          <w:rFonts w:cs="B Titr" w:hint="cs"/>
          <w:b/>
          <w:bCs/>
          <w:rtl/>
          <w:lang w:bidi="fa-IR"/>
        </w:rPr>
        <w:t>چک لیست-</w:t>
      </w:r>
      <w:r w:rsidR="00F36955" w:rsidRPr="00DD323E">
        <w:rPr>
          <w:rFonts w:cs="B Titr" w:hint="cs"/>
          <w:b/>
          <w:bCs/>
          <w:rtl/>
          <w:lang w:bidi="fa-IR"/>
        </w:rPr>
        <w:t>5</w:t>
      </w:r>
      <w:r w:rsidRPr="00DD323E">
        <w:rPr>
          <w:rFonts w:cs="B Titr" w:hint="cs"/>
          <w:b/>
          <w:bCs/>
          <w:rtl/>
          <w:lang w:bidi="fa-IR"/>
        </w:rPr>
        <w:t>-چک لیست پایش از مرکز خدمات جامع سلامت شهری</w:t>
      </w:r>
      <w:r w:rsidR="0039336D">
        <w:rPr>
          <w:rFonts w:cs="B Titr" w:hint="cs"/>
          <w:b/>
          <w:bCs/>
          <w:rtl/>
          <w:lang w:bidi="fa-IR"/>
        </w:rPr>
        <w:t xml:space="preserve">                    </w:t>
      </w:r>
      <w:r w:rsidR="004E2A33">
        <w:rPr>
          <w:rFonts w:cs="B Titr" w:hint="cs"/>
          <w:b/>
          <w:bCs/>
          <w:rtl/>
          <w:lang w:bidi="fa-IR"/>
        </w:rPr>
        <w:t xml:space="preserve"> </w:t>
      </w:r>
      <w:r w:rsidRPr="00DD323E">
        <w:rPr>
          <w:rFonts w:cs="B Titr" w:hint="cs"/>
          <w:b/>
          <w:bCs/>
          <w:rtl/>
          <w:lang w:bidi="fa-IR"/>
        </w:rPr>
        <w:t>تاریخ بازدید</w:t>
      </w:r>
      <w:r w:rsidR="0039336D">
        <w:rPr>
          <w:rFonts w:cs="B Titr" w:hint="cs"/>
          <w:b/>
          <w:bCs/>
          <w:rtl/>
          <w:lang w:bidi="fa-IR"/>
        </w:rPr>
        <w:t xml:space="preserve">                    </w:t>
      </w:r>
      <w:r w:rsidRPr="00DD323E">
        <w:rPr>
          <w:rFonts w:cs="B Titr" w:hint="cs"/>
          <w:b/>
          <w:bCs/>
          <w:rtl/>
          <w:lang w:bidi="fa-IR"/>
        </w:rPr>
        <w:t>پایشگر/پایشگران.</w:t>
      </w:r>
      <w:r w:rsidR="004E2A33">
        <w:rPr>
          <w:rFonts w:cs="B Titr" w:hint="cs"/>
          <w:b/>
          <w:bCs/>
          <w:rtl/>
          <w:lang w:bidi="fa-IR"/>
        </w:rPr>
        <w:t>کارشناس میانسالان</w:t>
      </w:r>
    </w:p>
    <w:tbl>
      <w:tblPr>
        <w:tblStyle w:val="TableGrid"/>
        <w:tblW w:w="14743" w:type="dxa"/>
        <w:tblInd w:w="-998" w:type="dxa"/>
        <w:tblLook w:val="04A0" w:firstRow="1" w:lastRow="0" w:firstColumn="1" w:lastColumn="0" w:noHBand="0" w:noVBand="1"/>
      </w:tblPr>
      <w:tblGrid>
        <w:gridCol w:w="962"/>
        <w:gridCol w:w="1278"/>
        <w:gridCol w:w="1692"/>
        <w:gridCol w:w="7097"/>
        <w:gridCol w:w="1936"/>
        <w:gridCol w:w="1778"/>
      </w:tblGrid>
      <w:tr w:rsidR="00AA0AF3" w14:paraId="6B09ED6B" w14:textId="77777777" w:rsidTr="00746812">
        <w:trPr>
          <w:trHeight w:val="952"/>
        </w:trPr>
        <w:tc>
          <w:tcPr>
            <w:tcW w:w="962" w:type="dxa"/>
            <w:shd w:val="clear" w:color="auto" w:fill="9CC2E5" w:themeFill="accent1" w:themeFillTint="99"/>
            <w:vAlign w:val="center"/>
          </w:tcPr>
          <w:p w14:paraId="28B4B618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1278" w:type="dxa"/>
            <w:shd w:val="clear" w:color="auto" w:fill="9CC2E5" w:themeFill="accent1" w:themeFillTint="99"/>
            <w:vAlign w:val="center"/>
          </w:tcPr>
          <w:p w14:paraId="37BA8FBC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حداکثر امتیاز فعالیت</w:t>
            </w:r>
          </w:p>
        </w:tc>
        <w:tc>
          <w:tcPr>
            <w:tcW w:w="1692" w:type="dxa"/>
            <w:shd w:val="clear" w:color="auto" w:fill="9CC2E5" w:themeFill="accent1" w:themeFillTint="99"/>
            <w:vAlign w:val="center"/>
          </w:tcPr>
          <w:p w14:paraId="0B28F10C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روش ارزیابی</w:t>
            </w:r>
          </w:p>
        </w:tc>
        <w:tc>
          <w:tcPr>
            <w:tcW w:w="7097" w:type="dxa"/>
            <w:shd w:val="clear" w:color="auto" w:fill="9CC2E5" w:themeFill="accent1" w:themeFillTint="99"/>
            <w:vAlign w:val="center"/>
          </w:tcPr>
          <w:p w14:paraId="3CB4135B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استاندارد مورد انتظار</w:t>
            </w:r>
          </w:p>
        </w:tc>
        <w:tc>
          <w:tcPr>
            <w:tcW w:w="1936" w:type="dxa"/>
            <w:shd w:val="clear" w:color="auto" w:fill="9CC2E5" w:themeFill="accent1" w:themeFillTint="99"/>
            <w:vAlign w:val="center"/>
          </w:tcPr>
          <w:p w14:paraId="63575429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فعالیت مورد انتظار</w:t>
            </w:r>
          </w:p>
        </w:tc>
        <w:tc>
          <w:tcPr>
            <w:tcW w:w="1778" w:type="dxa"/>
            <w:shd w:val="clear" w:color="auto" w:fill="9CC2E5" w:themeFill="accent1" w:themeFillTint="99"/>
            <w:vAlign w:val="center"/>
          </w:tcPr>
          <w:p w14:paraId="28449B63" w14:textId="77777777" w:rsidR="00AA0AF3" w:rsidRPr="003D766C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برنامه</w:t>
            </w:r>
          </w:p>
        </w:tc>
      </w:tr>
      <w:tr w:rsidR="000B41BD" w14:paraId="4C760C09" w14:textId="77777777" w:rsidTr="00E900DC">
        <w:trPr>
          <w:trHeight w:val="1305"/>
        </w:trPr>
        <w:tc>
          <w:tcPr>
            <w:tcW w:w="962" w:type="dxa"/>
            <w:vAlign w:val="center"/>
          </w:tcPr>
          <w:p w14:paraId="76E61482" w14:textId="01B9CF7D" w:rsidR="000B41BD" w:rsidRPr="000A6FF4" w:rsidRDefault="000B41BD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73ADBC21" w14:textId="4C6B3C90" w:rsidR="000B41BD" w:rsidRPr="00E900DC" w:rsidRDefault="0034204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2.5</w:t>
            </w:r>
            <w:r w:rsidR="00CB0D12"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692" w:type="dxa"/>
            <w:vAlign w:val="center"/>
          </w:tcPr>
          <w:p w14:paraId="6B173665" w14:textId="77777777" w:rsidR="000B41BD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و بررسی مستندات</w:t>
            </w:r>
          </w:p>
        </w:tc>
        <w:tc>
          <w:tcPr>
            <w:tcW w:w="7097" w:type="dxa"/>
            <w:vAlign w:val="center"/>
          </w:tcPr>
          <w:p w14:paraId="748EBCFF" w14:textId="77777777" w:rsidR="000B41BD" w:rsidRPr="000A6FF4" w:rsidRDefault="000B41BD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1-آیا اطلاعات جمعیت</w:t>
            </w:r>
            <w:r w:rsidR="003D766C" w:rsidRPr="000A6FF4">
              <w:rPr>
                <w:rFonts w:cs="B Mitra" w:hint="cs"/>
                <w:b/>
                <w:bCs/>
                <w:rtl/>
                <w:lang w:bidi="fa-IR"/>
              </w:rPr>
              <w:t xml:space="preserve"> میانسالان 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>و زیر گروه های آن به تفکیک پایگاه سلامت/خانه های بهداشت موجود می باشد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>؟</w:t>
            </w:r>
          </w:p>
          <w:p w14:paraId="22F569AA" w14:textId="23F1C9CD" w:rsidR="000B41BD" w:rsidRPr="000A6FF4" w:rsidRDefault="000B41BD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2-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آیا 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 شاخص های پوشش خدمات بصورت فصلی و به تفکیک ارائه دهندگان خدمات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 وجود دارد ؟</w:t>
            </w:r>
          </w:p>
          <w:p w14:paraId="3BE36F4E" w14:textId="77777777" w:rsidR="000B41BD" w:rsidRPr="000A6FF4" w:rsidRDefault="000B41BD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3-آیا 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کارشناس ناظر 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>مرکز از شاخص های تندرستی گروه هدف تحت پوشش خدمات سلامت میانسالان اطلاع دارند؟</w:t>
            </w:r>
          </w:p>
          <w:p w14:paraId="1F31E74B" w14:textId="293263FA" w:rsidR="000B41BD" w:rsidRPr="000A6FF4" w:rsidRDefault="000B41BD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4-</w:t>
            </w:r>
            <w:r w:rsidR="00395BBE" w:rsidRPr="000A6FF4">
              <w:rPr>
                <w:rFonts w:cs="B Mitra" w:hint="cs"/>
                <w:b/>
                <w:bCs/>
                <w:rtl/>
                <w:lang w:bidi="fa-IR"/>
              </w:rPr>
              <w:t>آیا کارشناس ناظر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 مرکز تعداد و علل </w:t>
            </w:r>
            <w:r w:rsidR="00395BBE" w:rsidRPr="000A6FF4">
              <w:rPr>
                <w:rFonts w:cs="B Mitra" w:hint="cs"/>
                <w:b/>
                <w:bCs/>
                <w:rtl/>
                <w:lang w:bidi="fa-IR"/>
              </w:rPr>
              <w:t xml:space="preserve">مرگ </w:t>
            </w:r>
            <w:r w:rsidR="00B2107D">
              <w:rPr>
                <w:rFonts w:cs="B Mitra" w:hint="cs"/>
                <w:b/>
                <w:bCs/>
                <w:rtl/>
                <w:lang w:bidi="fa-IR"/>
              </w:rPr>
              <w:t xml:space="preserve">زودرس </w:t>
            </w:r>
            <w:r w:rsidR="00395BBE" w:rsidRPr="000A6FF4">
              <w:rPr>
                <w:rFonts w:cs="B Mitra" w:hint="cs"/>
                <w:b/>
                <w:bCs/>
                <w:rtl/>
                <w:lang w:bidi="fa-IR"/>
              </w:rPr>
              <w:t>جمعیت تحت پوشش خود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 به تفکیک خانه بهداشت</w:t>
            </w:r>
            <w:r w:rsidR="00395BBE" w:rsidRPr="000A6FF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را می داند </w:t>
            </w:r>
            <w:r w:rsidR="00395BBE" w:rsidRPr="000A6FF4">
              <w:rPr>
                <w:rFonts w:cs="B Mitra" w:hint="cs"/>
                <w:b/>
                <w:bCs/>
                <w:rtl/>
                <w:lang w:bidi="fa-IR"/>
              </w:rPr>
              <w:t>؟</w:t>
            </w:r>
          </w:p>
          <w:p w14:paraId="5882E78F" w14:textId="77E24268" w:rsidR="00AF627A" w:rsidRPr="000A6FF4" w:rsidRDefault="00676890" w:rsidP="000A6FF4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5-آی</w:t>
            </w:r>
            <w:r w:rsidRPr="002C07AD">
              <w:rPr>
                <w:rFonts w:cs="B Mitra" w:hint="cs"/>
                <w:b/>
                <w:bCs/>
                <w:rtl/>
                <w:lang w:bidi="fa-IR"/>
              </w:rPr>
              <w:t xml:space="preserve">ا کارشناس ناظر مراکز از 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 های برنامه میانسالان که توسط ماما ارائه می گردداطلاع  و نظارت کافی دارد؟</w:t>
            </w:r>
          </w:p>
          <w:p w14:paraId="30FA4572" w14:textId="38B4A693" w:rsidR="000B41BD" w:rsidRPr="000A6FF4" w:rsidRDefault="000B41BD" w:rsidP="003D766C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6" w:type="dxa"/>
            <w:vAlign w:val="center"/>
          </w:tcPr>
          <w:p w14:paraId="0C4700DB" w14:textId="77777777" w:rsidR="000B41BD" w:rsidRPr="003D766C" w:rsidRDefault="000B41BD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اطلاعات جمعیتی و شاخص های برنامه</w:t>
            </w:r>
          </w:p>
        </w:tc>
        <w:tc>
          <w:tcPr>
            <w:tcW w:w="1778" w:type="dxa"/>
            <w:vMerge w:val="restart"/>
            <w:vAlign w:val="center"/>
          </w:tcPr>
          <w:p w14:paraId="1AF88E41" w14:textId="77777777" w:rsidR="000B41BD" w:rsidRPr="003D766C" w:rsidRDefault="000B41BD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1-</w:t>
            </w:r>
            <w:r w:rsidR="00EA0205" w:rsidRPr="003D766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3D766C">
              <w:rPr>
                <w:rFonts w:cs="B Mitra" w:hint="cs"/>
                <w:b/>
                <w:bCs/>
                <w:rtl/>
                <w:lang w:bidi="fa-IR"/>
              </w:rPr>
              <w:t>مدیریت و برنامه ریزی</w:t>
            </w:r>
          </w:p>
        </w:tc>
      </w:tr>
      <w:tr w:rsidR="00760AEA" w14:paraId="777192DC" w14:textId="77777777" w:rsidTr="00E900DC">
        <w:trPr>
          <w:trHeight w:val="1305"/>
        </w:trPr>
        <w:tc>
          <w:tcPr>
            <w:tcW w:w="962" w:type="dxa"/>
            <w:vAlign w:val="center"/>
          </w:tcPr>
          <w:p w14:paraId="1A5C6669" w14:textId="77777777" w:rsidR="00760AEA" w:rsidRPr="000A6FF4" w:rsidRDefault="00760AEA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65D196B8" w14:textId="15AF6E11" w:rsidR="00760AEA" w:rsidRDefault="00D2022C" w:rsidP="003D76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D7F82">
              <w:rPr>
                <w:rFonts w:cs="B Mitra" w:hint="cs"/>
                <w:b/>
                <w:bCs/>
                <w:rtl/>
                <w:lang w:bidi="fa-IR"/>
              </w:rPr>
              <w:t>.5امتیاز</w:t>
            </w:r>
          </w:p>
        </w:tc>
        <w:tc>
          <w:tcPr>
            <w:tcW w:w="1692" w:type="dxa"/>
            <w:vAlign w:val="center"/>
          </w:tcPr>
          <w:p w14:paraId="3490031C" w14:textId="77777777" w:rsidR="00760AEA" w:rsidRPr="00E900DC" w:rsidRDefault="00760AEA" w:rsidP="003D76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097" w:type="dxa"/>
            <w:vAlign w:val="center"/>
          </w:tcPr>
          <w:p w14:paraId="1C4C2823" w14:textId="1EA19548" w:rsidR="00760AEA" w:rsidRDefault="00760AEA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7522C1">
              <w:rPr>
                <w:rFonts w:cs="B Mitra" w:hint="cs"/>
                <w:b/>
                <w:bCs/>
                <w:rtl/>
                <w:lang w:bidi="fa-IR"/>
              </w:rPr>
              <w:t xml:space="preserve">- موجود بودن برنامه عملیاتی مرکز </w:t>
            </w:r>
          </w:p>
          <w:p w14:paraId="44C6C16F" w14:textId="1F95D835" w:rsidR="00760AEA" w:rsidRDefault="00CC0879" w:rsidP="003D766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</w:t>
            </w:r>
            <w:r w:rsidRPr="00CC087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CC0879">
              <w:rPr>
                <w:rFonts w:cs="B Mitra" w:hint="cs"/>
                <w:b/>
                <w:bCs/>
                <w:rtl/>
                <w:lang w:bidi="fa-IR"/>
              </w:rPr>
              <w:t>آیا از اهداف برنامه اطلاع دارند؟ به اهداف تعیین شده در برنامه عملیاتی رسیده اند؟</w:t>
            </w:r>
            <w:r w:rsidR="00172F93" w:rsidRPr="007522C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72F93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="00172F93" w:rsidRPr="007522C1">
              <w:rPr>
                <w:rFonts w:cs="B Mitra" w:hint="cs"/>
                <w:b/>
                <w:bCs/>
                <w:rtl/>
                <w:lang w:bidi="fa-IR"/>
              </w:rPr>
              <w:t>اجرای حداقل 70%فعالیت ها در موعد مقرر</w:t>
            </w:r>
            <w:r w:rsidR="00172F93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  <w:p w14:paraId="13D42317" w14:textId="64AD2021" w:rsidR="002D7F82" w:rsidRPr="000A6FF4" w:rsidRDefault="002D7F82" w:rsidP="003D766C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3-</w:t>
            </w:r>
            <w:r w:rsidRPr="002D7F8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D7F82">
              <w:rPr>
                <w:rFonts w:cs="B Mitra" w:hint="cs"/>
                <w:b/>
                <w:bCs/>
                <w:rtl/>
                <w:lang w:bidi="fa-IR"/>
              </w:rPr>
              <w:t>آیا فعالیت های پیش بینی شده در برنامه عملیاتی انجام و ثبت شده است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1936" w:type="dxa"/>
            <w:vAlign w:val="center"/>
          </w:tcPr>
          <w:p w14:paraId="4C52DBA2" w14:textId="03AF4BAF" w:rsidR="00760AEA" w:rsidRPr="003D766C" w:rsidRDefault="00C43D5B" w:rsidP="003D76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برنامه عملیاتی</w:t>
            </w:r>
          </w:p>
        </w:tc>
        <w:tc>
          <w:tcPr>
            <w:tcW w:w="1778" w:type="dxa"/>
            <w:vMerge/>
            <w:vAlign w:val="center"/>
          </w:tcPr>
          <w:p w14:paraId="21C0AB1F" w14:textId="77777777" w:rsidR="00760AEA" w:rsidRPr="003D766C" w:rsidRDefault="00760AEA" w:rsidP="003D766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0B41BD" w14:paraId="77BC959D" w14:textId="77777777" w:rsidTr="00E900DC">
        <w:trPr>
          <w:trHeight w:val="213"/>
        </w:trPr>
        <w:tc>
          <w:tcPr>
            <w:tcW w:w="962" w:type="dxa"/>
            <w:vAlign w:val="center"/>
          </w:tcPr>
          <w:p w14:paraId="67B8867D" w14:textId="1BDD7989" w:rsidR="000B41BD" w:rsidRPr="000A6FF4" w:rsidRDefault="000B41BD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2D0C65B8" w14:textId="77777777" w:rsidR="000B41BD" w:rsidRPr="00E900DC" w:rsidRDefault="000A6FF4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5/2</w:t>
            </w:r>
            <w:r w:rsidR="009F2365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4FA7046E" w14:textId="77777777" w:rsidR="000B41BD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و بررسی مستندات</w:t>
            </w:r>
          </w:p>
        </w:tc>
        <w:tc>
          <w:tcPr>
            <w:tcW w:w="7097" w:type="dxa"/>
            <w:vAlign w:val="center"/>
          </w:tcPr>
          <w:p w14:paraId="5561DFD4" w14:textId="77777777" w:rsidR="00FC1EFA" w:rsidRPr="000A6FF4" w:rsidRDefault="000B41BD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تعیین 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>موضوعات آموزشی</w:t>
            </w:r>
            <w:r w:rsidR="00FC1EFA" w:rsidRPr="000A6FF4">
              <w:rPr>
                <w:rFonts w:cs="B Mitra" w:hint="cs"/>
                <w:b/>
                <w:bCs/>
                <w:rtl/>
                <w:lang w:bidi="fa-IR"/>
              </w:rPr>
              <w:t xml:space="preserve"> برنامه میانسالان 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 برای کارکنان واحد های تحت پوشش</w:t>
            </w:r>
          </w:p>
          <w:p w14:paraId="26D4A920" w14:textId="77777777" w:rsidR="000B41BD" w:rsidRPr="000A6FF4" w:rsidRDefault="00FC1EFA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2- تعیین موضوعات آموزشی جهت جمعیت تحت پوشش ( گروه هدف میانسالان )بر اساس وضعیت موجود</w:t>
            </w:r>
            <w:r w:rsidR="003D766C" w:rsidRPr="000A6FF4">
              <w:rPr>
                <w:rFonts w:cs="B Mitra" w:hint="cs"/>
                <w:b/>
                <w:bCs/>
                <w:rtl/>
                <w:lang w:bidi="fa-IR"/>
              </w:rPr>
              <w:t>و علل مرگ</w:t>
            </w:r>
          </w:p>
          <w:p w14:paraId="4768F3B0" w14:textId="77777777" w:rsidR="000B41BD" w:rsidRPr="0039336D" w:rsidRDefault="00FC1EFA" w:rsidP="003D766C">
            <w:pPr>
              <w:tabs>
                <w:tab w:val="right" w:pos="6329"/>
              </w:tabs>
              <w:ind w:left="360"/>
              <w:jc w:val="right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0B41BD" w:rsidRPr="000A6FF4">
              <w:rPr>
                <w:rFonts w:cs="B Mitra" w:hint="cs"/>
                <w:b/>
                <w:bCs/>
                <w:rtl/>
                <w:lang w:bidi="fa-IR"/>
              </w:rPr>
              <w:t xml:space="preserve">- </w:t>
            </w:r>
            <w:r w:rsidR="000B41BD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اجرای برنامه های آموزشی برای کارکنان و میانسالان</w:t>
            </w:r>
            <w:r w:rsidR="003D766C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برحسب موضوعات تعیین شده</w:t>
            </w:r>
          </w:p>
          <w:p w14:paraId="20597038" w14:textId="77777777" w:rsidR="002D52D7" w:rsidRPr="0039336D" w:rsidRDefault="00FC1EFA" w:rsidP="003D766C">
            <w:pPr>
              <w:ind w:left="360"/>
              <w:jc w:val="right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  <w:r w:rsidR="00395BBE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-اجرای برنامه آموزشی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جهت میانسالان  تحت پوشش</w:t>
            </w:r>
            <w:r w:rsidR="003D766C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بر اساس موضوعات تعیین شده 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بویژه </w:t>
            </w:r>
            <w:r w:rsidR="00395BBE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در خصوص عوامل خطر در پیشگیری از مرگ و میر 30-70 سال</w:t>
            </w:r>
          </w:p>
          <w:p w14:paraId="2232E08C" w14:textId="77777777" w:rsidR="00395BBE" w:rsidRPr="000A6FF4" w:rsidRDefault="002D52D7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5- برگزاری آزمون یا جلسه باز اموزی بر حسب نیاز</w:t>
            </w:r>
          </w:p>
        </w:tc>
        <w:tc>
          <w:tcPr>
            <w:tcW w:w="1936" w:type="dxa"/>
            <w:vAlign w:val="center"/>
          </w:tcPr>
          <w:p w14:paraId="14DD2A49" w14:textId="77777777" w:rsidR="000B41BD" w:rsidRPr="003D766C" w:rsidRDefault="000B41BD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برنامه آموزشی میانسالان</w:t>
            </w:r>
          </w:p>
        </w:tc>
        <w:tc>
          <w:tcPr>
            <w:tcW w:w="1778" w:type="dxa"/>
            <w:vMerge/>
            <w:vAlign w:val="center"/>
          </w:tcPr>
          <w:p w14:paraId="03ABFAAE" w14:textId="77777777" w:rsidR="000B41BD" w:rsidRPr="003D766C" w:rsidRDefault="000B41BD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52D7" w14:paraId="55DF3D8E" w14:textId="77777777" w:rsidTr="00E900DC">
        <w:trPr>
          <w:trHeight w:val="330"/>
        </w:trPr>
        <w:tc>
          <w:tcPr>
            <w:tcW w:w="962" w:type="dxa"/>
            <w:vAlign w:val="center"/>
          </w:tcPr>
          <w:p w14:paraId="18C48EEA" w14:textId="1A8C3C76" w:rsidR="002D52D7" w:rsidRPr="000A6FF4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47AB699E" w14:textId="3BAE60EC" w:rsidR="002D52D7" w:rsidRPr="00E900DC" w:rsidRDefault="00055098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D52D7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15FFBE99" w14:textId="77777777" w:rsidR="002D52D7" w:rsidRPr="00E900DC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و بررسی مستندات</w:t>
            </w:r>
          </w:p>
        </w:tc>
        <w:tc>
          <w:tcPr>
            <w:tcW w:w="7097" w:type="dxa"/>
            <w:vAlign w:val="center"/>
          </w:tcPr>
          <w:p w14:paraId="0F3FB227" w14:textId="2AD892E5" w:rsidR="002D52D7" w:rsidRPr="000A6FF4" w:rsidRDefault="002D52D7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1-موجود بودن فایل دستورالعمل ها</w:t>
            </w:r>
            <w:r w:rsidR="00E8231E">
              <w:rPr>
                <w:rFonts w:cs="B Mitra" w:hint="cs"/>
                <w:b/>
                <w:bCs/>
                <w:rtl/>
                <w:lang w:bidi="fa-IR"/>
              </w:rPr>
              <w:t xml:space="preserve"> و</w:t>
            </w:r>
            <w:r w:rsidR="00E8231E" w:rsidRPr="00055098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فیلم های آموزشی</w:t>
            </w:r>
            <w:r w:rsidR="005F4F1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مرتبط با برنامه میانسالان</w:t>
            </w:r>
          </w:p>
          <w:p w14:paraId="19A228FC" w14:textId="29E6E625" w:rsidR="002D52D7" w:rsidRPr="000A6FF4" w:rsidRDefault="002D52D7" w:rsidP="000A6FF4">
            <w:pPr>
              <w:ind w:left="360"/>
              <w:jc w:val="right"/>
              <w:rPr>
                <w:rFonts w:cs="B Mitra"/>
                <w:b/>
                <w:bCs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2-موجود بودن  فایل بسته خدمتی پزشک /ماما/ غیر پزشک</w:t>
            </w:r>
            <w:r w:rsidR="003D766C" w:rsidRPr="000A6FF4">
              <w:rPr>
                <w:rFonts w:cs="B Mitra" w:hint="cs"/>
                <w:b/>
                <w:bCs/>
                <w:rtl/>
                <w:lang w:bidi="fa-IR"/>
              </w:rPr>
              <w:t xml:space="preserve"> ( بوکلت میانسالان </w:t>
            </w:r>
            <w:r w:rsidR="002C07AD"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3D766C" w:rsidRPr="000A6FF4">
              <w:rPr>
                <w:rFonts w:cs="B Mitra" w:hint="cs"/>
                <w:b/>
                <w:bCs/>
                <w:rtl/>
                <w:lang w:bidi="fa-IR"/>
              </w:rPr>
              <w:t xml:space="preserve"> ا</w:t>
            </w:r>
            <w:r w:rsidR="000A6FF4">
              <w:rPr>
                <w:rFonts w:cs="B Mitra" w:hint="cs"/>
                <w:b/>
                <w:bCs/>
                <w:rtl/>
                <w:lang w:bidi="fa-IR"/>
              </w:rPr>
              <w:t>یراپن</w:t>
            </w:r>
            <w:r w:rsidR="00E8231E"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E8231E" w:rsidRPr="00055098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فعالیت بدنی</w:t>
            </w:r>
            <w:r w:rsidR="003D766C" w:rsidRPr="00055098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936" w:type="dxa"/>
            <w:vAlign w:val="center"/>
          </w:tcPr>
          <w:p w14:paraId="7D0B0277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موجود بودن مستندات</w:t>
            </w:r>
          </w:p>
        </w:tc>
        <w:tc>
          <w:tcPr>
            <w:tcW w:w="1778" w:type="dxa"/>
            <w:vMerge w:val="restart"/>
            <w:vAlign w:val="center"/>
          </w:tcPr>
          <w:p w14:paraId="2A6A94E7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2- دستورالعمل ها و مواد آموزش- تجهیزات</w:t>
            </w:r>
          </w:p>
        </w:tc>
      </w:tr>
      <w:tr w:rsidR="002D52D7" w14:paraId="4E295B15" w14:textId="77777777" w:rsidTr="00C11C01">
        <w:trPr>
          <w:trHeight w:val="439"/>
        </w:trPr>
        <w:tc>
          <w:tcPr>
            <w:tcW w:w="962" w:type="dxa"/>
            <w:vAlign w:val="center"/>
          </w:tcPr>
          <w:p w14:paraId="7049500B" w14:textId="10F83D7B" w:rsidR="002D52D7" w:rsidRPr="000A6FF4" w:rsidRDefault="002D52D7" w:rsidP="004A660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47909F92" w14:textId="77777777" w:rsidR="002D52D7" w:rsidRPr="00E900DC" w:rsidRDefault="008C603A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5/1</w:t>
            </w:r>
            <w:r w:rsidR="002D52D7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12467B55" w14:textId="77777777" w:rsidR="002D52D7" w:rsidRPr="00E900DC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 xml:space="preserve">پرسش و پاسخ بررسی </w:t>
            </w:r>
            <w:r w:rsidRPr="00E900DC">
              <w:rPr>
                <w:rFonts w:cs="B Mitra" w:hint="cs"/>
                <w:b/>
                <w:bCs/>
                <w:rtl/>
                <w:lang w:bidi="fa-IR"/>
              </w:rPr>
              <w:lastRenderedPageBreak/>
              <w:t>سامانه،مصاحبه با خدمت گیرنده</w:t>
            </w:r>
          </w:p>
        </w:tc>
        <w:tc>
          <w:tcPr>
            <w:tcW w:w="7097" w:type="dxa"/>
            <w:vAlign w:val="center"/>
          </w:tcPr>
          <w:p w14:paraId="34F636CF" w14:textId="77777777" w:rsidR="00E900DC" w:rsidRDefault="002D52D7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lastRenderedPageBreak/>
              <w:t>1-تسلط بر برنامه های واحد (کمپین  ملی سلامت زنان ایرانی / کمپین ملی سلامت مردان</w:t>
            </w:r>
          </w:p>
          <w:p w14:paraId="64A16F40" w14:textId="77777777" w:rsidR="002D52D7" w:rsidRPr="000A6FF4" w:rsidRDefault="002D52D7" w:rsidP="003D766C">
            <w:pPr>
              <w:ind w:left="360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ایرانی/کمیته  پیشگیری از مرگ و میر زود هنگام</w:t>
            </w:r>
            <w:r w:rsidRPr="000A6FF4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8C603A">
              <w:rPr>
                <w:rFonts w:cs="B Mitra" w:hint="cs"/>
                <w:b/>
                <w:bCs/>
                <w:rtl/>
                <w:lang w:bidi="fa-IR"/>
              </w:rPr>
              <w:t>(5/0)</w:t>
            </w:r>
          </w:p>
          <w:p w14:paraId="2035D21A" w14:textId="170FFEE0" w:rsidR="002D52D7" w:rsidRPr="000A6FF4" w:rsidRDefault="002D52D7" w:rsidP="003D766C">
            <w:pPr>
              <w:tabs>
                <w:tab w:val="left" w:pos="83"/>
                <w:tab w:val="right" w:pos="6305"/>
              </w:tabs>
              <w:bidi/>
              <w:ind w:left="63"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2- آگاهی از بسته خدمتی میانسالان و ایراپن</w:t>
            </w:r>
            <w:r w:rsidR="008C603A">
              <w:rPr>
                <w:rFonts w:cs="B Mitra" w:hint="cs"/>
                <w:b/>
                <w:bCs/>
                <w:rtl/>
                <w:lang w:bidi="fa-IR"/>
              </w:rPr>
              <w:t>(5/0)</w:t>
            </w:r>
          </w:p>
          <w:p w14:paraId="4BC9FFD8" w14:textId="77777777" w:rsidR="002D52D7" w:rsidRPr="000A6FF4" w:rsidRDefault="002D52D7" w:rsidP="008C603A">
            <w:pPr>
              <w:tabs>
                <w:tab w:val="left" w:pos="3825"/>
                <w:tab w:val="right" w:pos="6305"/>
              </w:tabs>
              <w:ind w:left="360"/>
              <w:jc w:val="right"/>
              <w:rPr>
                <w:rFonts w:cs="B Mitra"/>
                <w:b/>
                <w:bCs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lastRenderedPageBreak/>
              <w:t>3- تسلط به سامانه یکپارچه  سیب</w:t>
            </w:r>
            <w:r w:rsidR="008C603A">
              <w:rPr>
                <w:rFonts w:cs="B Mitra" w:hint="cs"/>
                <w:b/>
                <w:bCs/>
                <w:rtl/>
                <w:lang w:bidi="fa-IR"/>
              </w:rPr>
              <w:t>(5/0)</w:t>
            </w:r>
          </w:p>
          <w:p w14:paraId="2C7841CE" w14:textId="77777777" w:rsidR="00E900DC" w:rsidRPr="000A6FF4" w:rsidRDefault="00E900DC" w:rsidP="00C11C01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36" w:type="dxa"/>
            <w:vAlign w:val="center"/>
          </w:tcPr>
          <w:p w14:paraId="1C813B61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lastRenderedPageBreak/>
              <w:t>دانش و مهارت</w:t>
            </w:r>
          </w:p>
        </w:tc>
        <w:tc>
          <w:tcPr>
            <w:tcW w:w="1778" w:type="dxa"/>
            <w:vMerge/>
            <w:vAlign w:val="center"/>
          </w:tcPr>
          <w:p w14:paraId="24CFACEA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52D7" w14:paraId="4EACFDFE" w14:textId="77777777" w:rsidTr="00E900DC">
        <w:trPr>
          <w:trHeight w:val="165"/>
        </w:trPr>
        <w:tc>
          <w:tcPr>
            <w:tcW w:w="962" w:type="dxa"/>
            <w:vAlign w:val="center"/>
          </w:tcPr>
          <w:p w14:paraId="239818CF" w14:textId="1E5B5D85" w:rsidR="002D52D7" w:rsidRPr="000A6FF4" w:rsidRDefault="002D52D7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1CFC916C" w14:textId="77777777" w:rsidR="002D52D7" w:rsidRPr="00E900DC" w:rsidRDefault="008C603A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D8778C" w:rsidRPr="00E900DC"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692" w:type="dxa"/>
            <w:vAlign w:val="center"/>
          </w:tcPr>
          <w:p w14:paraId="20639602" w14:textId="77777777" w:rsidR="002D52D7" w:rsidRPr="00E900DC" w:rsidRDefault="00E900DC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مشاهده و بررسی مستندات</w:t>
            </w:r>
          </w:p>
        </w:tc>
        <w:tc>
          <w:tcPr>
            <w:tcW w:w="7097" w:type="dxa"/>
            <w:vAlign w:val="center"/>
          </w:tcPr>
          <w:p w14:paraId="6106A332" w14:textId="77777777" w:rsidR="00BE2136" w:rsidRDefault="00BE2136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b/>
                <w:bCs/>
                <w:rtl/>
                <w:lang w:bidi="fa-IR"/>
              </w:rPr>
            </w:pPr>
          </w:p>
          <w:p w14:paraId="277E7FED" w14:textId="70289C72" w:rsidR="002D52D7" w:rsidRPr="000A6FF4" w:rsidRDefault="000A6FF4" w:rsidP="00BE2136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</w:t>
            </w:r>
            <w:r w:rsidR="002D52D7" w:rsidRPr="000A6FF4">
              <w:rPr>
                <w:rFonts w:cs="B Mitra" w:hint="cs"/>
                <w:b/>
                <w:bCs/>
                <w:rtl/>
                <w:lang w:bidi="fa-IR"/>
              </w:rPr>
              <w:t>آیا دستگاه فشار سنج سالم ، متر ، وزنه و.... در خانه های بهداشت یا پایگاههای تحت پوشش موجود است ؟ ( در صورت مشکل مکاتبات پیگیری )</w:t>
            </w:r>
          </w:p>
          <w:p w14:paraId="3AFE7F97" w14:textId="77777777" w:rsidR="002D52D7" w:rsidRPr="000A6FF4" w:rsidRDefault="000A6FF4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2D52D7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تست فیت به تعداد </w:t>
            </w:r>
            <w:r w:rsidR="002D52D7" w:rsidRPr="000A6FF4">
              <w:rPr>
                <w:rFonts w:cs="B Mitra" w:hint="cs"/>
                <w:b/>
                <w:bCs/>
                <w:rtl/>
                <w:lang w:bidi="fa-IR"/>
              </w:rPr>
              <w:t>مورد نیاز در خانه های بهداشت / پایگاههای بهداشتی تحت پوشش موجود می باشد .</w:t>
            </w:r>
          </w:p>
          <w:p w14:paraId="50718B30" w14:textId="77777777" w:rsidR="002D52D7" w:rsidRPr="000A6FF4" w:rsidRDefault="000A6FF4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3-</w:t>
            </w:r>
            <w:r w:rsidR="002D52D7" w:rsidRPr="000A6FF4">
              <w:rPr>
                <w:rFonts w:cs="B Mitra" w:hint="cs"/>
                <w:b/>
                <w:bCs/>
                <w:rtl/>
                <w:lang w:bidi="fa-IR"/>
              </w:rPr>
              <w:t>فرم ارجاع به آزمایشگاه / فرم ارجاع ایراپن و کارا مراجعه میانسال در خانه های بهداشت و پایگاههای تحت پوشش موجود می باشد.</w:t>
            </w:r>
          </w:p>
        </w:tc>
        <w:tc>
          <w:tcPr>
            <w:tcW w:w="1936" w:type="dxa"/>
            <w:vAlign w:val="center"/>
          </w:tcPr>
          <w:p w14:paraId="2EF58748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تجهیزات مورد نیاز برنامه</w:t>
            </w:r>
          </w:p>
        </w:tc>
        <w:tc>
          <w:tcPr>
            <w:tcW w:w="1778" w:type="dxa"/>
            <w:vMerge/>
            <w:vAlign w:val="center"/>
          </w:tcPr>
          <w:p w14:paraId="1C539CA4" w14:textId="77777777" w:rsidR="002D52D7" w:rsidRPr="003D766C" w:rsidRDefault="002D52D7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4E5C" w14:paraId="7C09EFA4" w14:textId="77777777" w:rsidTr="00E900DC">
        <w:trPr>
          <w:trHeight w:val="270"/>
        </w:trPr>
        <w:tc>
          <w:tcPr>
            <w:tcW w:w="962" w:type="dxa"/>
            <w:vAlign w:val="center"/>
          </w:tcPr>
          <w:p w14:paraId="5D98DEE0" w14:textId="321F75E2" w:rsidR="00A14E5C" w:rsidRPr="000A6FF4" w:rsidRDefault="00A14E5C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4CAB1CE7" w14:textId="07FFC77F" w:rsidR="00A14E5C" w:rsidRPr="00E900DC" w:rsidRDefault="00D2022C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9F2365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5B80A87A" w14:textId="77777777" w:rsidR="00A14E5C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سامانه،مشاهده مستندات</w:t>
            </w:r>
          </w:p>
        </w:tc>
        <w:tc>
          <w:tcPr>
            <w:tcW w:w="7097" w:type="dxa"/>
            <w:vAlign w:val="center"/>
          </w:tcPr>
          <w:p w14:paraId="71CC3300" w14:textId="77777777" w:rsidR="00A14E5C" w:rsidRPr="000A6FF4" w:rsidRDefault="00A14E5C" w:rsidP="003D766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1-تنظیم فرم درخواست مگادوز ویتامین دی مورد نیاز</w:t>
            </w:r>
          </w:p>
          <w:p w14:paraId="41CD694E" w14:textId="77777777" w:rsidR="00EA0205" w:rsidRPr="000A6FF4" w:rsidRDefault="00A14E5C" w:rsidP="003D766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 xml:space="preserve">2- موجودی کافی مگادوز ویتامین دی با توجه به جمعیت </w:t>
            </w:r>
            <w:r w:rsidR="00497DE0" w:rsidRPr="000A6FF4">
              <w:rPr>
                <w:rFonts w:cs="B Mitra" w:hint="cs"/>
                <w:b/>
                <w:bCs/>
                <w:rtl/>
                <w:lang w:bidi="fa-IR"/>
              </w:rPr>
              <w:t xml:space="preserve"> میانسالان تحت پوشش</w:t>
            </w:r>
          </w:p>
          <w:p w14:paraId="004DBB2B" w14:textId="77777777" w:rsidR="00497DE0" w:rsidRPr="000A6FF4" w:rsidRDefault="00EA0205" w:rsidP="003D766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A6FF4">
              <w:rPr>
                <w:rFonts w:cs="B Mitra" w:hint="cs"/>
                <w:b/>
                <w:bCs/>
                <w:rtl/>
                <w:lang w:bidi="fa-IR"/>
              </w:rPr>
              <w:t>3- بررسی ثبت مگادوز در سامانه توسط بهورزان و مراقبین و مصرفی در فرم و جعبه دارویی</w:t>
            </w:r>
          </w:p>
        </w:tc>
        <w:tc>
          <w:tcPr>
            <w:tcW w:w="1936" w:type="dxa"/>
            <w:vAlign w:val="center"/>
          </w:tcPr>
          <w:p w14:paraId="41120E54" w14:textId="77777777" w:rsidR="00A14E5C" w:rsidRPr="003D766C" w:rsidRDefault="00A14E5C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درخواست مکمل ویتامین د مورد نیاز</w:t>
            </w:r>
          </w:p>
          <w:p w14:paraId="6CBC7EB6" w14:textId="77777777" w:rsidR="00A14E5C" w:rsidRPr="003D766C" w:rsidRDefault="00A14E5C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655FE50" w14:textId="77777777" w:rsidR="00A14E5C" w:rsidRPr="003D766C" w:rsidRDefault="00A14E5C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3- ساماندهی</w:t>
            </w:r>
          </w:p>
        </w:tc>
      </w:tr>
      <w:tr w:rsidR="00A14E5C" w14:paraId="5ADA730F" w14:textId="77777777" w:rsidTr="00E900DC">
        <w:trPr>
          <w:trHeight w:val="225"/>
        </w:trPr>
        <w:tc>
          <w:tcPr>
            <w:tcW w:w="962" w:type="dxa"/>
            <w:vAlign w:val="center"/>
          </w:tcPr>
          <w:p w14:paraId="243B69B4" w14:textId="7BFA2C46" w:rsidR="00A14E5C" w:rsidRPr="000A6FF4" w:rsidRDefault="00A14E5C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1652F370" w14:textId="77777777" w:rsidR="00A14E5C" w:rsidRPr="00E900DC" w:rsidRDefault="000A6FF4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5/2 امتیاز</w:t>
            </w:r>
          </w:p>
        </w:tc>
        <w:tc>
          <w:tcPr>
            <w:tcW w:w="1692" w:type="dxa"/>
            <w:vAlign w:val="center"/>
          </w:tcPr>
          <w:p w14:paraId="0751C963" w14:textId="77777777" w:rsidR="00A14E5C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 و بررسی مستندات</w:t>
            </w:r>
          </w:p>
        </w:tc>
        <w:tc>
          <w:tcPr>
            <w:tcW w:w="7097" w:type="dxa"/>
            <w:vAlign w:val="center"/>
          </w:tcPr>
          <w:p w14:paraId="67A78932" w14:textId="77777777" w:rsidR="00A14E5C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1-تشکیل جلسات با مسئولین و کارکنان ارائه دهنده خدمت</w:t>
            </w:r>
          </w:p>
          <w:p w14:paraId="21471FC7" w14:textId="77777777" w:rsidR="00497DE0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2-جلسات برون بخشی با اد</w:t>
            </w:r>
            <w:r w:rsidR="003D766C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رات و سازمان های تحت پوشش خود</w:t>
            </w:r>
          </w:p>
          <w:p w14:paraId="409ADC40" w14:textId="77777777" w:rsidR="009F2365" w:rsidRPr="0039336D" w:rsidRDefault="004028C5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3-هماهنگی جهت انجام آزمایشات خطر سنجی</w:t>
            </w:r>
          </w:p>
          <w:p w14:paraId="10005D9E" w14:textId="77777777" w:rsidR="00333A5D" w:rsidRPr="0039336D" w:rsidRDefault="00333A5D" w:rsidP="00333A5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4-اطلاع ازوضعیت دفع بهداشتی </w:t>
            </w:r>
            <w:r w:rsidR="000A6FF4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زباله های عفونی</w:t>
            </w:r>
          </w:p>
          <w:p w14:paraId="79142C1E" w14:textId="77777777" w:rsidR="000A6FF4" w:rsidRPr="0039336D" w:rsidRDefault="000A6FF4" w:rsidP="000A6FF4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5-انجام پیگیری خانه های بهداشت که سامانه ندارند و پیگیری قطع و وصل  سامانه سیب</w:t>
            </w:r>
          </w:p>
        </w:tc>
        <w:tc>
          <w:tcPr>
            <w:tcW w:w="1936" w:type="dxa"/>
            <w:vAlign w:val="center"/>
          </w:tcPr>
          <w:p w14:paraId="15ED842C" w14:textId="77777777" w:rsidR="00A14E5C" w:rsidRPr="003D766C" w:rsidRDefault="00A14E5C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هماهنگی درون و برون بخشی</w:t>
            </w:r>
          </w:p>
        </w:tc>
        <w:tc>
          <w:tcPr>
            <w:tcW w:w="1778" w:type="dxa"/>
            <w:vMerge/>
            <w:vAlign w:val="center"/>
          </w:tcPr>
          <w:p w14:paraId="53F43678" w14:textId="77777777" w:rsidR="00A14E5C" w:rsidRPr="003D766C" w:rsidRDefault="00A14E5C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7DE0" w14:paraId="35395444" w14:textId="77777777" w:rsidTr="00E900DC">
        <w:trPr>
          <w:trHeight w:val="1753"/>
        </w:trPr>
        <w:tc>
          <w:tcPr>
            <w:tcW w:w="962" w:type="dxa"/>
            <w:vAlign w:val="center"/>
          </w:tcPr>
          <w:p w14:paraId="097CDBA5" w14:textId="47817D14" w:rsidR="00497DE0" w:rsidRPr="000A6FF4" w:rsidRDefault="00497DE0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16031093" w14:textId="77777777" w:rsidR="00497DE0" w:rsidRPr="00E900DC" w:rsidRDefault="00333A5D" w:rsidP="00B3009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9F2365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0E9FA3C2" w14:textId="77777777" w:rsidR="00497DE0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چک لیست تکمیل شده یا گزارش بازدید</w:t>
            </w:r>
          </w:p>
        </w:tc>
        <w:tc>
          <w:tcPr>
            <w:tcW w:w="7097" w:type="dxa"/>
            <w:vAlign w:val="center"/>
          </w:tcPr>
          <w:p w14:paraId="1D5A007A" w14:textId="72619E1C" w:rsidR="00497DE0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1-وجود برنامه بازدید</w:t>
            </w:r>
          </w:p>
          <w:p w14:paraId="20D1083D" w14:textId="77777777" w:rsidR="00497DE0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2- استفاده از چک لیست استاندارد</w:t>
            </w:r>
          </w:p>
          <w:p w14:paraId="0E35BD51" w14:textId="77777777" w:rsidR="00497DE0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3-توجه به مشکلات و نواقص بازدید قبلی</w:t>
            </w:r>
          </w:p>
          <w:p w14:paraId="3EAC85E5" w14:textId="77777777" w:rsidR="00676890" w:rsidRPr="0039336D" w:rsidRDefault="00676890" w:rsidP="00676890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4- ارسال پس خوراند تا حداکثر ( یک هفته ) بعد از بازدید</w:t>
            </w:r>
          </w:p>
          <w:p w14:paraId="4C0C9B7F" w14:textId="48188762" w:rsidR="00676890" w:rsidRPr="0039336D" w:rsidRDefault="00333A5D" w:rsidP="00F77411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5-</w:t>
            </w:r>
            <w:r w:rsidR="00676890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نظارت بر </w:t>
            </w: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نحوه ثبتیات (سامانه سیب)خانه های بهداشت</w:t>
            </w:r>
          </w:p>
        </w:tc>
        <w:tc>
          <w:tcPr>
            <w:tcW w:w="1936" w:type="dxa"/>
            <w:vAlign w:val="center"/>
          </w:tcPr>
          <w:p w14:paraId="1AB64369" w14:textId="77777777" w:rsidR="00497DE0" w:rsidRPr="003D766C" w:rsidRDefault="00497DE0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نظارت و پایش</w:t>
            </w:r>
          </w:p>
        </w:tc>
        <w:tc>
          <w:tcPr>
            <w:tcW w:w="1778" w:type="dxa"/>
            <w:vMerge w:val="restart"/>
            <w:vAlign w:val="center"/>
          </w:tcPr>
          <w:p w14:paraId="5D44D8AD" w14:textId="77777777" w:rsidR="00497DE0" w:rsidRPr="003D766C" w:rsidRDefault="00497DE0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4- پایش و ارزشیابی</w:t>
            </w:r>
          </w:p>
        </w:tc>
      </w:tr>
      <w:tr w:rsidR="00497DE0" w14:paraId="623E0310" w14:textId="77777777" w:rsidTr="00E900DC">
        <w:trPr>
          <w:trHeight w:val="135"/>
        </w:trPr>
        <w:tc>
          <w:tcPr>
            <w:tcW w:w="962" w:type="dxa"/>
            <w:vAlign w:val="center"/>
          </w:tcPr>
          <w:p w14:paraId="7362925C" w14:textId="4DA847A6" w:rsidR="00497DE0" w:rsidRPr="000A6FF4" w:rsidRDefault="00497DE0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2795D593" w14:textId="784CBD72" w:rsidR="00497DE0" w:rsidRPr="00E900DC" w:rsidRDefault="00D2022C" w:rsidP="008C603A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1.5</w:t>
            </w:r>
            <w:r w:rsidR="00E900DC" w:rsidRPr="00E900DC"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692" w:type="dxa"/>
            <w:vAlign w:val="center"/>
          </w:tcPr>
          <w:p w14:paraId="3A2F2F83" w14:textId="77777777" w:rsidR="00497DE0" w:rsidRPr="00E900DC" w:rsidRDefault="00F3695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مستندات</w:t>
            </w:r>
          </w:p>
        </w:tc>
        <w:tc>
          <w:tcPr>
            <w:tcW w:w="7097" w:type="dxa"/>
            <w:vAlign w:val="center"/>
          </w:tcPr>
          <w:p w14:paraId="3F3E7687" w14:textId="1D4A69BE" w:rsidR="00497DE0" w:rsidRPr="0039336D" w:rsidRDefault="00497DE0" w:rsidP="003D766C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1-انجام مداخلات موثر جهت رفع نواقص مشاهده شده در بازدید</w:t>
            </w:r>
          </w:p>
        </w:tc>
        <w:tc>
          <w:tcPr>
            <w:tcW w:w="1936" w:type="dxa"/>
            <w:vAlign w:val="center"/>
          </w:tcPr>
          <w:p w14:paraId="5A55ECE3" w14:textId="77777777" w:rsidR="00497DE0" w:rsidRPr="003D766C" w:rsidRDefault="00497DE0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مداخلات موثر و به موقع</w:t>
            </w:r>
          </w:p>
        </w:tc>
        <w:tc>
          <w:tcPr>
            <w:tcW w:w="1778" w:type="dxa"/>
            <w:vMerge/>
            <w:vAlign w:val="center"/>
          </w:tcPr>
          <w:p w14:paraId="2D6DA41F" w14:textId="77777777" w:rsidR="00497DE0" w:rsidRPr="003D766C" w:rsidRDefault="00497DE0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B3B8B" w14:paraId="3D3FCC24" w14:textId="77777777" w:rsidTr="00E900DC">
        <w:tc>
          <w:tcPr>
            <w:tcW w:w="962" w:type="dxa"/>
            <w:vAlign w:val="center"/>
          </w:tcPr>
          <w:p w14:paraId="000879CC" w14:textId="4BD18DE9" w:rsidR="00BB3B8B" w:rsidRPr="000A6FF4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603539AF" w14:textId="77777777" w:rsidR="00BB3B8B" w:rsidRPr="00E900DC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2 امتیاز</w:t>
            </w:r>
          </w:p>
        </w:tc>
        <w:tc>
          <w:tcPr>
            <w:tcW w:w="1692" w:type="dxa"/>
            <w:vAlign w:val="center"/>
          </w:tcPr>
          <w:p w14:paraId="74F2DFB7" w14:textId="77777777" w:rsidR="00BB3B8B" w:rsidRPr="00E900DC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مشاهده و بررسی مستندات</w:t>
            </w:r>
          </w:p>
        </w:tc>
        <w:tc>
          <w:tcPr>
            <w:tcW w:w="7097" w:type="dxa"/>
            <w:vAlign w:val="center"/>
          </w:tcPr>
          <w:p w14:paraId="247D6199" w14:textId="77777777" w:rsidR="00BB3B8B" w:rsidRPr="0039336D" w:rsidRDefault="00BB3B8B" w:rsidP="003D766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1-ارسال عملکرد در خصوص مناسبت های برنامه میانسالان</w:t>
            </w:r>
          </w:p>
          <w:p w14:paraId="7915F6A2" w14:textId="77777777" w:rsidR="00BB3B8B" w:rsidRPr="0039336D" w:rsidRDefault="00BB3B8B" w:rsidP="003D766C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2- ارسال  فرم های آماری (غیر پزشک/ ماما)</w:t>
            </w:r>
          </w:p>
        </w:tc>
        <w:tc>
          <w:tcPr>
            <w:tcW w:w="1936" w:type="dxa"/>
            <w:vAlign w:val="center"/>
          </w:tcPr>
          <w:p w14:paraId="5AA38CB3" w14:textId="77777777" w:rsidR="00BB3B8B" w:rsidRPr="003D766C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ارسال گزارش عملکرد</w:t>
            </w:r>
          </w:p>
        </w:tc>
        <w:tc>
          <w:tcPr>
            <w:tcW w:w="1778" w:type="dxa"/>
            <w:vMerge w:val="restart"/>
            <w:vAlign w:val="center"/>
          </w:tcPr>
          <w:p w14:paraId="4F59A5F0" w14:textId="77777777" w:rsidR="00BB3B8B" w:rsidRPr="003D766C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5- گزارش دهی</w:t>
            </w:r>
          </w:p>
        </w:tc>
      </w:tr>
      <w:tr w:rsidR="00BB3B8B" w14:paraId="6545E188" w14:textId="77777777" w:rsidTr="00E900DC">
        <w:tc>
          <w:tcPr>
            <w:tcW w:w="962" w:type="dxa"/>
            <w:vAlign w:val="center"/>
          </w:tcPr>
          <w:p w14:paraId="538766C1" w14:textId="413DFEFB" w:rsidR="00BB3B8B" w:rsidRPr="000A6FF4" w:rsidRDefault="00BB3B8B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0C7DE69D" w14:textId="77777777" w:rsidR="007C6880" w:rsidRPr="00E900DC" w:rsidRDefault="008C603A" w:rsidP="00E900DC">
            <w:pPr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E900DC" w:rsidRPr="00E900DC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692" w:type="dxa"/>
            <w:vAlign w:val="center"/>
          </w:tcPr>
          <w:p w14:paraId="5504C91C" w14:textId="77777777" w:rsidR="00BB3B8B" w:rsidRPr="00E900DC" w:rsidRDefault="00BB3B8B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7" w:type="dxa"/>
            <w:vAlign w:val="center"/>
          </w:tcPr>
          <w:p w14:paraId="33A41A3A" w14:textId="77777777" w:rsidR="00BB3B8B" w:rsidRPr="0039336D" w:rsidRDefault="000A6FF4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0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1-</w:t>
            </w:r>
            <w:r w:rsidR="00BB3B8B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نامه های ارسال شده از ستاد را در اسرع وقت مشاهده و پاسخ داده است؟</w:t>
            </w:r>
          </w:p>
          <w:p w14:paraId="398F01DB" w14:textId="77777777" w:rsidR="00BB3B8B" w:rsidRPr="0039336D" w:rsidRDefault="000A6FF4" w:rsidP="000A6FF4">
            <w:pPr>
              <w:tabs>
                <w:tab w:val="left" w:pos="0"/>
              </w:tabs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2-</w:t>
            </w:r>
            <w:r w:rsidR="00BB3B8B" w:rsidRPr="0039336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نامه های مورد نیاز به خانه های بهداشت و پایگاههای سلامت ارجاع داده است و پیگیری نموده است ؟</w:t>
            </w:r>
          </w:p>
        </w:tc>
        <w:tc>
          <w:tcPr>
            <w:tcW w:w="1936" w:type="dxa"/>
            <w:vAlign w:val="center"/>
          </w:tcPr>
          <w:p w14:paraId="3E46FFC8" w14:textId="77777777" w:rsidR="00BB3B8B" w:rsidRPr="003D766C" w:rsidRDefault="00BB3B8B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>پاسخگویی به موقع</w:t>
            </w:r>
          </w:p>
        </w:tc>
        <w:tc>
          <w:tcPr>
            <w:tcW w:w="1778" w:type="dxa"/>
            <w:vMerge/>
            <w:vAlign w:val="center"/>
          </w:tcPr>
          <w:p w14:paraId="44CF7199" w14:textId="77777777" w:rsidR="00BB3B8B" w:rsidRPr="003D766C" w:rsidRDefault="00BB3B8B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F2365" w14:paraId="5B87E1D2" w14:textId="77777777" w:rsidTr="00E900DC">
        <w:tc>
          <w:tcPr>
            <w:tcW w:w="962" w:type="dxa"/>
            <w:vAlign w:val="center"/>
          </w:tcPr>
          <w:p w14:paraId="44EA0E46" w14:textId="026BCD23" w:rsidR="009F2365" w:rsidRPr="000A6FF4" w:rsidRDefault="009F236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62327489" w14:textId="77777777" w:rsidR="009F2365" w:rsidRPr="00E900DC" w:rsidRDefault="009F2365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900DC">
              <w:rPr>
                <w:rFonts w:cs="B Mitra" w:hint="cs"/>
                <w:b/>
                <w:bCs/>
                <w:rtl/>
                <w:lang w:bidi="fa-IR"/>
              </w:rPr>
              <w:t>20 امتیاز</w:t>
            </w:r>
          </w:p>
        </w:tc>
        <w:tc>
          <w:tcPr>
            <w:tcW w:w="1692" w:type="dxa"/>
            <w:vAlign w:val="center"/>
          </w:tcPr>
          <w:p w14:paraId="44AD9532" w14:textId="77777777" w:rsidR="009F2365" w:rsidRPr="00E900DC" w:rsidRDefault="009F2365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7" w:type="dxa"/>
            <w:vAlign w:val="center"/>
          </w:tcPr>
          <w:p w14:paraId="52416871" w14:textId="3497F2C5" w:rsidR="009F2365" w:rsidRPr="000A6FF4" w:rsidRDefault="004E2A33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امتیاز کسب شده:</w:t>
            </w:r>
          </w:p>
        </w:tc>
        <w:tc>
          <w:tcPr>
            <w:tcW w:w="3714" w:type="dxa"/>
            <w:gridSpan w:val="2"/>
            <w:vAlign w:val="center"/>
          </w:tcPr>
          <w:p w14:paraId="3250A99E" w14:textId="77777777" w:rsidR="009F2365" w:rsidRPr="003D766C" w:rsidRDefault="009F2365" w:rsidP="003D766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D766C">
              <w:rPr>
                <w:rFonts w:cs="B Mitra" w:hint="cs"/>
                <w:b/>
                <w:bCs/>
                <w:rtl/>
                <w:lang w:bidi="fa-IR"/>
              </w:rPr>
              <w:t xml:space="preserve">جمع امتیاز برنامه </w:t>
            </w:r>
            <w:r w:rsidR="00F36955" w:rsidRPr="003D766C">
              <w:rPr>
                <w:rFonts w:cs="B Mitra" w:hint="cs"/>
                <w:b/>
                <w:bCs/>
                <w:rtl/>
                <w:lang w:bidi="fa-IR"/>
              </w:rPr>
              <w:t>/ جمع امتیاز کسب شده</w:t>
            </w:r>
          </w:p>
        </w:tc>
      </w:tr>
    </w:tbl>
    <w:p w14:paraId="06EF23D0" w14:textId="77777777" w:rsidR="00AA0AF3" w:rsidRDefault="00AA0AF3" w:rsidP="008C603A">
      <w:pPr>
        <w:bidi/>
        <w:rPr>
          <w:rtl/>
          <w:lang w:bidi="fa-IR"/>
        </w:rPr>
      </w:pPr>
    </w:p>
    <w:p w14:paraId="1F3D92F8" w14:textId="77777777" w:rsidR="008C603A" w:rsidRDefault="008C603A" w:rsidP="008C603A">
      <w:pPr>
        <w:bidi/>
        <w:jc w:val="center"/>
        <w:rPr>
          <w:rFonts w:cs="B Mitra"/>
          <w:b/>
          <w:bCs/>
          <w:rtl/>
          <w:lang w:bidi="fa-IR"/>
        </w:rPr>
      </w:pPr>
    </w:p>
    <w:p w14:paraId="183BF49C" w14:textId="77777777" w:rsidR="008C603A" w:rsidRPr="008C603A" w:rsidRDefault="008C603A" w:rsidP="008C603A">
      <w:pPr>
        <w:bidi/>
        <w:jc w:val="center"/>
        <w:rPr>
          <w:rFonts w:cs="B Mitra"/>
          <w:b/>
          <w:bCs/>
          <w:rtl/>
          <w:lang w:bidi="fa-IR"/>
        </w:rPr>
      </w:pPr>
    </w:p>
    <w:sectPr w:rsidR="008C603A" w:rsidRPr="008C603A" w:rsidSect="00D520E9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274"/>
    <w:multiLevelType w:val="hybridMultilevel"/>
    <w:tmpl w:val="85629678"/>
    <w:lvl w:ilvl="0" w:tplc="E0B4E8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B250B"/>
    <w:multiLevelType w:val="hybridMultilevel"/>
    <w:tmpl w:val="18887AAC"/>
    <w:lvl w:ilvl="0" w:tplc="028C2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A27"/>
    <w:multiLevelType w:val="hybridMultilevel"/>
    <w:tmpl w:val="7E92082C"/>
    <w:lvl w:ilvl="0" w:tplc="A83C7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CB9"/>
    <w:multiLevelType w:val="hybridMultilevel"/>
    <w:tmpl w:val="D248AD12"/>
    <w:lvl w:ilvl="0" w:tplc="95C66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613"/>
    <w:multiLevelType w:val="hybridMultilevel"/>
    <w:tmpl w:val="54DC0130"/>
    <w:lvl w:ilvl="0" w:tplc="034E4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ABC"/>
    <w:multiLevelType w:val="hybridMultilevel"/>
    <w:tmpl w:val="322E558C"/>
    <w:lvl w:ilvl="0" w:tplc="79B44E38">
      <w:start w:val="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723C"/>
    <w:multiLevelType w:val="hybridMultilevel"/>
    <w:tmpl w:val="7A6C152E"/>
    <w:lvl w:ilvl="0" w:tplc="C30A0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ED6"/>
    <w:multiLevelType w:val="hybridMultilevel"/>
    <w:tmpl w:val="C492B384"/>
    <w:lvl w:ilvl="0" w:tplc="E3689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E2DF0"/>
    <w:multiLevelType w:val="hybridMultilevel"/>
    <w:tmpl w:val="29308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3"/>
    <w:rsid w:val="00042089"/>
    <w:rsid w:val="00055098"/>
    <w:rsid w:val="000A6FF4"/>
    <w:rsid w:val="000B41BD"/>
    <w:rsid w:val="000B61B4"/>
    <w:rsid w:val="00172F93"/>
    <w:rsid w:val="001939E6"/>
    <w:rsid w:val="002C07AD"/>
    <w:rsid w:val="002D52D7"/>
    <w:rsid w:val="002D7F82"/>
    <w:rsid w:val="00333A5D"/>
    <w:rsid w:val="00342045"/>
    <w:rsid w:val="00381D2B"/>
    <w:rsid w:val="0039336D"/>
    <w:rsid w:val="00395BBE"/>
    <w:rsid w:val="003D766C"/>
    <w:rsid w:val="004028C5"/>
    <w:rsid w:val="0049310B"/>
    <w:rsid w:val="00497DE0"/>
    <w:rsid w:val="004A6601"/>
    <w:rsid w:val="004E2A33"/>
    <w:rsid w:val="004E3FEC"/>
    <w:rsid w:val="005157B4"/>
    <w:rsid w:val="00574315"/>
    <w:rsid w:val="005D4DEE"/>
    <w:rsid w:val="005E2037"/>
    <w:rsid w:val="005F4F10"/>
    <w:rsid w:val="00625036"/>
    <w:rsid w:val="00653594"/>
    <w:rsid w:val="00676890"/>
    <w:rsid w:val="00686384"/>
    <w:rsid w:val="006A1F99"/>
    <w:rsid w:val="006A69FE"/>
    <w:rsid w:val="006B0382"/>
    <w:rsid w:val="006B3BC1"/>
    <w:rsid w:val="00746812"/>
    <w:rsid w:val="007522C1"/>
    <w:rsid w:val="00760AEA"/>
    <w:rsid w:val="007C6880"/>
    <w:rsid w:val="00802C13"/>
    <w:rsid w:val="00896BE8"/>
    <w:rsid w:val="008A42F9"/>
    <w:rsid w:val="008C603A"/>
    <w:rsid w:val="00907162"/>
    <w:rsid w:val="00930D93"/>
    <w:rsid w:val="00973A1E"/>
    <w:rsid w:val="009F2365"/>
    <w:rsid w:val="00A14E5C"/>
    <w:rsid w:val="00A82E45"/>
    <w:rsid w:val="00AA0AF3"/>
    <w:rsid w:val="00AD3093"/>
    <w:rsid w:val="00AF627A"/>
    <w:rsid w:val="00B2107D"/>
    <w:rsid w:val="00B30098"/>
    <w:rsid w:val="00BB3B8B"/>
    <w:rsid w:val="00BE2136"/>
    <w:rsid w:val="00C11C01"/>
    <w:rsid w:val="00C43D5B"/>
    <w:rsid w:val="00C52F12"/>
    <w:rsid w:val="00CB0D12"/>
    <w:rsid w:val="00CB0D9F"/>
    <w:rsid w:val="00CB3BE4"/>
    <w:rsid w:val="00CC0879"/>
    <w:rsid w:val="00D2022C"/>
    <w:rsid w:val="00D520E9"/>
    <w:rsid w:val="00D6218B"/>
    <w:rsid w:val="00D8778C"/>
    <w:rsid w:val="00DB0B85"/>
    <w:rsid w:val="00DD323E"/>
    <w:rsid w:val="00E8231E"/>
    <w:rsid w:val="00E900DC"/>
    <w:rsid w:val="00E9453E"/>
    <w:rsid w:val="00EA0205"/>
    <w:rsid w:val="00F12108"/>
    <w:rsid w:val="00F36955"/>
    <w:rsid w:val="00F77411"/>
    <w:rsid w:val="00FA2EAC"/>
    <w:rsid w:val="00FC1EFA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217C"/>
  <w15:docId w15:val="{CBB35F4D-BB66-4EFB-8A70-853A368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DBA7-9DB6-42CF-9728-B3D8C3A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سيده اكرم جعفري</cp:lastModifiedBy>
  <cp:revision>57</cp:revision>
  <cp:lastPrinted>2019-08-19T06:19:00Z</cp:lastPrinted>
  <dcterms:created xsi:type="dcterms:W3CDTF">2023-02-25T06:46:00Z</dcterms:created>
  <dcterms:modified xsi:type="dcterms:W3CDTF">2023-03-19T09:41:00Z</dcterms:modified>
</cp:coreProperties>
</file>